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A29B" w14:textId="77777777" w:rsidR="00245E1B" w:rsidRDefault="007C7919">
      <w:pPr>
        <w:pStyle w:val="BodyText"/>
        <w:ind w:left="444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0B742AD9" wp14:editId="029C73CB">
            <wp:extent cx="1807746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7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4B919" w14:textId="77777777" w:rsidR="00245E1B" w:rsidRDefault="00245E1B">
      <w:pPr>
        <w:pStyle w:val="BodyText"/>
        <w:spacing w:before="7"/>
        <w:rPr>
          <w:rFonts w:ascii="Times New Roman"/>
          <w:i w:val="0"/>
          <w:sz w:val="13"/>
        </w:rPr>
      </w:pPr>
    </w:p>
    <w:p w14:paraId="4C9DD50A" w14:textId="77777777" w:rsidR="00245E1B" w:rsidRDefault="00245E1B">
      <w:pPr>
        <w:rPr>
          <w:rFonts w:ascii="Times New Roman"/>
          <w:sz w:val="13"/>
        </w:rPr>
        <w:sectPr w:rsidR="00245E1B">
          <w:headerReference w:type="default" r:id="rId8"/>
          <w:type w:val="continuous"/>
          <w:pgSz w:w="12240" w:h="15840"/>
          <w:pgMar w:top="720" w:right="320" w:bottom="280" w:left="280" w:header="720" w:footer="720" w:gutter="0"/>
          <w:cols w:space="720"/>
        </w:sectPr>
      </w:pPr>
    </w:p>
    <w:p w14:paraId="5E02BC1E" w14:textId="77777777" w:rsidR="00245E1B" w:rsidRDefault="00245E1B">
      <w:pPr>
        <w:pStyle w:val="BodyText"/>
        <w:rPr>
          <w:rFonts w:ascii="Times New Roman"/>
          <w:i w:val="0"/>
          <w:sz w:val="22"/>
        </w:rPr>
      </w:pPr>
    </w:p>
    <w:p w14:paraId="29F7C2C9" w14:textId="77777777" w:rsidR="00245E1B" w:rsidRDefault="00245E1B">
      <w:pPr>
        <w:pStyle w:val="BodyText"/>
        <w:rPr>
          <w:rFonts w:ascii="Times New Roman"/>
          <w:i w:val="0"/>
          <w:sz w:val="22"/>
        </w:rPr>
      </w:pPr>
    </w:p>
    <w:p w14:paraId="20F86479" w14:textId="77777777" w:rsidR="00245E1B" w:rsidRDefault="00245E1B">
      <w:pPr>
        <w:pStyle w:val="BodyText"/>
        <w:spacing w:before="7"/>
        <w:rPr>
          <w:rFonts w:ascii="Times New Roman"/>
          <w:i w:val="0"/>
        </w:rPr>
      </w:pPr>
    </w:p>
    <w:p w14:paraId="74334C6C" w14:textId="77777777" w:rsidR="00245E1B" w:rsidRDefault="007C7919">
      <w:pPr>
        <w:spacing w:before="1"/>
        <w:ind w:left="108"/>
        <w:rPr>
          <w:rFonts w:ascii="Verdana"/>
          <w:b/>
          <w:sz w:val="18"/>
        </w:rPr>
      </w:pPr>
      <w:r>
        <w:rPr>
          <w:rFonts w:ascii="Verdana"/>
          <w:b/>
          <w:color w:val="230B7D"/>
          <w:sz w:val="18"/>
        </w:rPr>
        <w:t xml:space="preserve">Andy </w:t>
      </w:r>
      <w:proofErr w:type="spellStart"/>
      <w:r>
        <w:rPr>
          <w:rFonts w:ascii="Verdana"/>
          <w:b/>
          <w:color w:val="230B7D"/>
          <w:sz w:val="18"/>
        </w:rPr>
        <w:t>Beshear</w:t>
      </w:r>
      <w:proofErr w:type="spellEnd"/>
    </w:p>
    <w:p w14:paraId="6F07BC99" w14:textId="77777777" w:rsidR="00245E1B" w:rsidRDefault="007C7919">
      <w:pPr>
        <w:spacing w:before="2"/>
        <w:ind w:left="108"/>
        <w:rPr>
          <w:rFonts w:ascii="Verdana"/>
          <w:sz w:val="18"/>
        </w:rPr>
      </w:pPr>
      <w:r>
        <w:rPr>
          <w:rFonts w:ascii="Verdana"/>
          <w:color w:val="230B7D"/>
          <w:sz w:val="18"/>
        </w:rPr>
        <w:t>Governor</w:t>
      </w:r>
    </w:p>
    <w:p w14:paraId="16DB330B" w14:textId="77777777" w:rsidR="00245E1B" w:rsidRDefault="007C7919">
      <w:pPr>
        <w:pStyle w:val="Title"/>
      </w:pPr>
      <w:r>
        <w:rPr>
          <w:b w:val="0"/>
        </w:rPr>
        <w:br w:type="column"/>
      </w:r>
      <w:r>
        <w:rPr>
          <w:color w:val="230B7D"/>
        </w:rPr>
        <w:t>GOVERNOR’S</w:t>
      </w:r>
      <w:r>
        <w:rPr>
          <w:color w:val="230B7D"/>
          <w:spacing w:val="-4"/>
        </w:rPr>
        <w:t xml:space="preserve"> </w:t>
      </w:r>
      <w:r>
        <w:rPr>
          <w:color w:val="230B7D"/>
        </w:rPr>
        <w:t>OFFICE OF</w:t>
      </w:r>
      <w:r>
        <w:rPr>
          <w:color w:val="230B7D"/>
          <w:spacing w:val="-4"/>
        </w:rPr>
        <w:t xml:space="preserve"> </w:t>
      </w:r>
      <w:r>
        <w:rPr>
          <w:color w:val="230B7D"/>
        </w:rPr>
        <w:t>EARLY</w:t>
      </w:r>
      <w:r>
        <w:rPr>
          <w:color w:val="230B7D"/>
          <w:spacing w:val="-3"/>
        </w:rPr>
        <w:t xml:space="preserve"> </w:t>
      </w:r>
      <w:r>
        <w:rPr>
          <w:color w:val="230B7D"/>
        </w:rPr>
        <w:t>CHILDHOOD</w:t>
      </w:r>
    </w:p>
    <w:p w14:paraId="7241F167" w14:textId="77777777" w:rsidR="00245E1B" w:rsidRDefault="007C7919">
      <w:pPr>
        <w:spacing w:before="241"/>
        <w:ind w:left="2748" w:right="2633" w:hanging="2"/>
        <w:jc w:val="center"/>
        <w:rPr>
          <w:rFonts w:ascii="Verdana"/>
          <w:sz w:val="20"/>
        </w:rPr>
      </w:pPr>
      <w:r>
        <w:rPr>
          <w:rFonts w:ascii="Verdana"/>
          <w:color w:val="230B7D"/>
          <w:sz w:val="20"/>
        </w:rPr>
        <w:t>500 Mero Street, 5</w:t>
      </w:r>
      <w:r>
        <w:rPr>
          <w:rFonts w:ascii="Verdana"/>
          <w:color w:val="230B7D"/>
          <w:sz w:val="20"/>
          <w:vertAlign w:val="superscript"/>
        </w:rPr>
        <w:t>th</w:t>
      </w:r>
      <w:r>
        <w:rPr>
          <w:rFonts w:ascii="Verdana"/>
          <w:color w:val="230B7D"/>
          <w:sz w:val="20"/>
        </w:rPr>
        <w:t xml:space="preserve"> Floor</w:t>
      </w:r>
      <w:r>
        <w:rPr>
          <w:rFonts w:ascii="Verdana"/>
          <w:color w:val="230B7D"/>
          <w:spacing w:val="1"/>
          <w:sz w:val="20"/>
        </w:rPr>
        <w:t xml:space="preserve"> </w:t>
      </w:r>
      <w:r>
        <w:rPr>
          <w:rFonts w:ascii="Verdana"/>
          <w:color w:val="230B7D"/>
          <w:sz w:val="20"/>
        </w:rPr>
        <w:t>Frankfort,</w:t>
      </w:r>
      <w:r>
        <w:rPr>
          <w:rFonts w:ascii="Verdana"/>
          <w:color w:val="230B7D"/>
          <w:spacing w:val="-2"/>
          <w:sz w:val="20"/>
        </w:rPr>
        <w:t xml:space="preserve"> </w:t>
      </w:r>
      <w:r>
        <w:rPr>
          <w:rFonts w:ascii="Verdana"/>
          <w:color w:val="230B7D"/>
          <w:sz w:val="20"/>
        </w:rPr>
        <w:t>Kentucky</w:t>
      </w:r>
      <w:r>
        <w:rPr>
          <w:rFonts w:ascii="Verdana"/>
          <w:color w:val="230B7D"/>
          <w:spacing w:val="-4"/>
          <w:sz w:val="20"/>
        </w:rPr>
        <w:t xml:space="preserve"> </w:t>
      </w:r>
      <w:r>
        <w:rPr>
          <w:rFonts w:ascii="Verdana"/>
          <w:color w:val="230B7D"/>
          <w:sz w:val="20"/>
        </w:rPr>
        <w:t>40601</w:t>
      </w:r>
    </w:p>
    <w:p w14:paraId="66D6F666" w14:textId="77777777" w:rsidR="00245E1B" w:rsidRDefault="007C7919">
      <w:pPr>
        <w:spacing w:line="242" w:lineRule="exact"/>
        <w:ind w:left="2935" w:right="2820"/>
        <w:jc w:val="center"/>
        <w:rPr>
          <w:rFonts w:ascii="Verdana"/>
          <w:sz w:val="20"/>
        </w:rPr>
      </w:pPr>
      <w:r>
        <w:rPr>
          <w:rFonts w:ascii="Verdana"/>
          <w:color w:val="230B7D"/>
          <w:sz w:val="20"/>
        </w:rPr>
        <w:t>Phone (502)</w:t>
      </w:r>
      <w:r>
        <w:rPr>
          <w:rFonts w:ascii="Verdana"/>
          <w:color w:val="230B7D"/>
          <w:spacing w:val="-4"/>
          <w:sz w:val="20"/>
        </w:rPr>
        <w:t xml:space="preserve"> </w:t>
      </w:r>
      <w:r>
        <w:rPr>
          <w:rFonts w:ascii="Verdana"/>
          <w:color w:val="230B7D"/>
          <w:sz w:val="20"/>
        </w:rPr>
        <w:t>782-0200</w:t>
      </w:r>
    </w:p>
    <w:p w14:paraId="5FB79C2A" w14:textId="77777777" w:rsidR="00245E1B" w:rsidRDefault="007C7919">
      <w:pPr>
        <w:rPr>
          <w:rFonts w:ascii="Verdana"/>
        </w:rPr>
      </w:pPr>
      <w:r>
        <w:br w:type="column"/>
      </w:r>
    </w:p>
    <w:p w14:paraId="21EEF3CA" w14:textId="77777777" w:rsidR="00245E1B" w:rsidRDefault="00245E1B">
      <w:pPr>
        <w:pStyle w:val="BodyText"/>
        <w:rPr>
          <w:rFonts w:ascii="Verdana"/>
          <w:i w:val="0"/>
          <w:sz w:val="22"/>
        </w:rPr>
      </w:pPr>
    </w:p>
    <w:p w14:paraId="670B61E0" w14:textId="77777777" w:rsidR="00245E1B" w:rsidRDefault="00245E1B">
      <w:pPr>
        <w:pStyle w:val="BodyText"/>
        <w:spacing w:before="9"/>
        <w:rPr>
          <w:rFonts w:ascii="Verdana"/>
          <w:i w:val="0"/>
          <w:sz w:val="19"/>
        </w:rPr>
      </w:pPr>
    </w:p>
    <w:p w14:paraId="3AB6B1E1" w14:textId="77777777" w:rsidR="00245E1B" w:rsidRDefault="007C7919">
      <w:pPr>
        <w:ind w:left="-10"/>
        <w:rPr>
          <w:rFonts w:ascii="Verdana"/>
          <w:b/>
          <w:sz w:val="18"/>
        </w:rPr>
      </w:pPr>
      <w:r>
        <w:rPr>
          <w:rFonts w:ascii="Verdana"/>
          <w:b/>
          <w:color w:val="230B7D"/>
          <w:sz w:val="18"/>
        </w:rPr>
        <w:t>Amy</w:t>
      </w:r>
      <w:r>
        <w:rPr>
          <w:rFonts w:ascii="Verdana"/>
          <w:b/>
          <w:color w:val="230B7D"/>
          <w:spacing w:val="3"/>
          <w:sz w:val="18"/>
        </w:rPr>
        <w:t xml:space="preserve"> </w:t>
      </w:r>
      <w:r>
        <w:rPr>
          <w:rFonts w:ascii="Verdana"/>
          <w:b/>
          <w:color w:val="230B7D"/>
          <w:sz w:val="18"/>
        </w:rPr>
        <w:t>Neal</w:t>
      </w:r>
    </w:p>
    <w:p w14:paraId="0DD2E6F9" w14:textId="77777777" w:rsidR="00245E1B" w:rsidRDefault="007C7919">
      <w:pPr>
        <w:spacing w:before="2"/>
        <w:ind w:left="-10"/>
        <w:rPr>
          <w:rFonts w:ascii="Verdana"/>
          <w:sz w:val="18"/>
        </w:rPr>
      </w:pPr>
      <w:r>
        <w:rPr>
          <w:rFonts w:ascii="Verdana"/>
          <w:color w:val="230B7D"/>
          <w:sz w:val="18"/>
        </w:rPr>
        <w:t>Executive</w:t>
      </w:r>
      <w:r>
        <w:rPr>
          <w:rFonts w:ascii="Verdana"/>
          <w:color w:val="230B7D"/>
          <w:spacing w:val="-3"/>
          <w:sz w:val="18"/>
        </w:rPr>
        <w:t xml:space="preserve"> </w:t>
      </w:r>
      <w:r>
        <w:rPr>
          <w:rFonts w:ascii="Verdana"/>
          <w:color w:val="230B7D"/>
          <w:sz w:val="18"/>
        </w:rPr>
        <w:t>Director</w:t>
      </w:r>
    </w:p>
    <w:p w14:paraId="6EF396F3" w14:textId="77777777" w:rsidR="00245E1B" w:rsidRDefault="00245E1B">
      <w:pPr>
        <w:rPr>
          <w:rFonts w:ascii="Verdana"/>
          <w:sz w:val="18"/>
        </w:rPr>
        <w:sectPr w:rsidR="00245E1B">
          <w:type w:val="continuous"/>
          <w:pgSz w:w="12240" w:h="15840"/>
          <w:pgMar w:top="720" w:right="320" w:bottom="280" w:left="280" w:header="720" w:footer="720" w:gutter="0"/>
          <w:cols w:num="3" w:space="720" w:equalWidth="0">
            <w:col w:w="1546" w:space="187"/>
            <w:col w:w="8090" w:space="39"/>
            <w:col w:w="1778"/>
          </w:cols>
        </w:sectPr>
      </w:pPr>
    </w:p>
    <w:p w14:paraId="68F901E6" w14:textId="77777777" w:rsidR="00ED67D2" w:rsidRDefault="00ED67D2" w:rsidP="0028139A">
      <w:pPr>
        <w:pStyle w:val="Heading1"/>
        <w:tabs>
          <w:tab w:val="center" w:pos="5502"/>
        </w:tabs>
        <w:spacing w:before="0"/>
        <w:ind w:left="0" w:firstLine="0"/>
        <w:jc w:val="center"/>
        <w:rPr>
          <w:b/>
          <w:bCs/>
          <w:sz w:val="22"/>
          <w:szCs w:val="22"/>
        </w:rPr>
      </w:pPr>
      <w:bookmarkStart w:id="0" w:name="Early_Childhood_Advisory_Council"/>
      <w:bookmarkEnd w:id="0"/>
    </w:p>
    <w:p w14:paraId="11F2E6D6" w14:textId="515E1354" w:rsidR="000437FC" w:rsidRPr="008C22EB" w:rsidRDefault="00201BCD" w:rsidP="0028139A">
      <w:pPr>
        <w:pStyle w:val="Heading1"/>
        <w:tabs>
          <w:tab w:val="center" w:pos="5502"/>
        </w:tabs>
        <w:spacing w:before="0"/>
        <w:ind w:left="0" w:firstLine="0"/>
        <w:jc w:val="center"/>
        <w:rPr>
          <w:b/>
          <w:bCs/>
          <w:sz w:val="22"/>
          <w:szCs w:val="22"/>
        </w:rPr>
      </w:pPr>
      <w:r w:rsidRPr="008C22EB">
        <w:rPr>
          <w:b/>
          <w:bCs/>
          <w:sz w:val="22"/>
          <w:szCs w:val="22"/>
        </w:rPr>
        <w:t xml:space="preserve">Interactive </w:t>
      </w:r>
      <w:r w:rsidR="00883950">
        <w:rPr>
          <w:b/>
          <w:bCs/>
          <w:sz w:val="22"/>
          <w:szCs w:val="22"/>
        </w:rPr>
        <w:t xml:space="preserve">Standards </w:t>
      </w:r>
      <w:r w:rsidRPr="008C22EB">
        <w:rPr>
          <w:b/>
          <w:bCs/>
          <w:sz w:val="22"/>
          <w:szCs w:val="22"/>
        </w:rPr>
        <w:t>Platform Task Force</w:t>
      </w:r>
    </w:p>
    <w:p w14:paraId="2E8E4B47" w14:textId="5B90F7CB" w:rsidR="000437FC" w:rsidRDefault="00037124" w:rsidP="0028139A">
      <w:pPr>
        <w:pStyle w:val="Heading1"/>
        <w:tabs>
          <w:tab w:val="center" w:pos="5502"/>
        </w:tabs>
        <w:spacing w:before="0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10</w:t>
      </w:r>
      <w:r w:rsidR="00201BCD">
        <w:rPr>
          <w:b/>
          <w:sz w:val="22"/>
          <w:szCs w:val="22"/>
        </w:rPr>
        <w:t>, 2022</w:t>
      </w:r>
    </w:p>
    <w:p w14:paraId="781C5408" w14:textId="5018BAD6" w:rsidR="00201BCD" w:rsidRPr="00201BCD" w:rsidRDefault="00201BCD" w:rsidP="0028139A">
      <w:pPr>
        <w:pStyle w:val="Heading1"/>
        <w:tabs>
          <w:tab w:val="center" w:pos="5502"/>
        </w:tabs>
        <w:spacing w:before="0"/>
        <w:ind w:left="0" w:firstLine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12:30pm EST</w:t>
      </w:r>
    </w:p>
    <w:p w14:paraId="23EAAABA" w14:textId="77777777" w:rsidR="000437FC" w:rsidRPr="0028139A" w:rsidRDefault="000437FC" w:rsidP="0028139A">
      <w:pPr>
        <w:tabs>
          <w:tab w:val="right" w:pos="9270"/>
        </w:tabs>
        <w:jc w:val="center"/>
        <w:rPr>
          <w:b/>
        </w:rPr>
      </w:pPr>
    </w:p>
    <w:p w14:paraId="7CA4636E" w14:textId="77777777" w:rsidR="000437FC" w:rsidRPr="0028139A" w:rsidRDefault="000437FC" w:rsidP="0028139A">
      <w:pPr>
        <w:pStyle w:val="Default"/>
        <w:tabs>
          <w:tab w:val="left" w:pos="1260"/>
          <w:tab w:val="right" w:pos="9270"/>
        </w:tabs>
        <w:spacing w:line="276" w:lineRule="auto"/>
        <w:rPr>
          <w:color w:val="auto"/>
          <w:sz w:val="22"/>
          <w:szCs w:val="22"/>
        </w:rPr>
      </w:pPr>
    </w:p>
    <w:p w14:paraId="122EA729" w14:textId="03A2A51E" w:rsidR="00201BCD" w:rsidRDefault="000437FC" w:rsidP="0028139A">
      <w:pPr>
        <w:pStyle w:val="Default"/>
        <w:tabs>
          <w:tab w:val="left" w:pos="1260"/>
          <w:tab w:val="left" w:pos="1350"/>
          <w:tab w:val="left" w:pos="1710"/>
          <w:tab w:val="left" w:pos="5220"/>
          <w:tab w:val="left" w:pos="7200"/>
        </w:tabs>
        <w:spacing w:line="276" w:lineRule="auto"/>
        <w:ind w:left="540"/>
        <w:rPr>
          <w:i/>
          <w:color w:val="auto"/>
          <w:sz w:val="22"/>
          <w:szCs w:val="22"/>
        </w:rPr>
      </w:pPr>
      <w:r w:rsidRPr="0028139A">
        <w:rPr>
          <w:b/>
          <w:color w:val="auto"/>
          <w:sz w:val="22"/>
          <w:szCs w:val="22"/>
        </w:rPr>
        <w:t>1</w:t>
      </w:r>
      <w:r w:rsidR="00201BCD">
        <w:rPr>
          <w:b/>
          <w:color w:val="auto"/>
          <w:sz w:val="22"/>
          <w:szCs w:val="22"/>
        </w:rPr>
        <w:t>2</w:t>
      </w:r>
      <w:r w:rsidRPr="0028139A">
        <w:rPr>
          <w:b/>
          <w:color w:val="auto"/>
          <w:sz w:val="22"/>
          <w:szCs w:val="22"/>
        </w:rPr>
        <w:t>:</w:t>
      </w:r>
      <w:r w:rsidR="00201BCD">
        <w:rPr>
          <w:b/>
          <w:color w:val="auto"/>
          <w:sz w:val="22"/>
          <w:szCs w:val="22"/>
        </w:rPr>
        <w:t>3</w:t>
      </w:r>
      <w:r w:rsidRPr="0028139A">
        <w:rPr>
          <w:b/>
          <w:color w:val="auto"/>
          <w:sz w:val="22"/>
          <w:szCs w:val="22"/>
        </w:rPr>
        <w:t>0 p</w:t>
      </w:r>
      <w:r w:rsidR="00655B9E" w:rsidRPr="0028139A">
        <w:rPr>
          <w:b/>
          <w:color w:val="auto"/>
          <w:sz w:val="22"/>
          <w:szCs w:val="22"/>
        </w:rPr>
        <w:t>.</w:t>
      </w:r>
      <w:r w:rsidRPr="0028139A">
        <w:rPr>
          <w:b/>
          <w:color w:val="auto"/>
          <w:sz w:val="22"/>
          <w:szCs w:val="22"/>
        </w:rPr>
        <w:t>m</w:t>
      </w:r>
      <w:r w:rsidR="00655B9E" w:rsidRPr="0028139A">
        <w:rPr>
          <w:b/>
          <w:color w:val="auto"/>
          <w:sz w:val="22"/>
          <w:szCs w:val="22"/>
        </w:rPr>
        <w:t>.</w:t>
      </w:r>
      <w:r w:rsidR="000619DF" w:rsidRPr="0028139A">
        <w:rPr>
          <w:color w:val="auto"/>
          <w:sz w:val="22"/>
          <w:szCs w:val="22"/>
        </w:rPr>
        <w:tab/>
        <w:t>Call to Order</w:t>
      </w:r>
      <w:r w:rsidR="000619DF" w:rsidRPr="0028139A">
        <w:rPr>
          <w:color w:val="auto"/>
          <w:sz w:val="22"/>
          <w:szCs w:val="22"/>
        </w:rPr>
        <w:tab/>
      </w:r>
      <w:r w:rsidR="002C5DB6">
        <w:rPr>
          <w:color w:val="auto"/>
          <w:sz w:val="22"/>
          <w:szCs w:val="22"/>
        </w:rPr>
        <w:tab/>
      </w:r>
      <w:r w:rsidR="00201BCD">
        <w:rPr>
          <w:i/>
          <w:color w:val="auto"/>
          <w:sz w:val="22"/>
          <w:szCs w:val="22"/>
        </w:rPr>
        <w:t xml:space="preserve">Dr. Jaesook Gilbert, </w:t>
      </w:r>
      <w:r w:rsidR="00201BCD" w:rsidRPr="00201BCD">
        <w:rPr>
          <w:i/>
          <w:color w:val="auto"/>
          <w:sz w:val="22"/>
          <w:szCs w:val="22"/>
        </w:rPr>
        <w:t>C</w:t>
      </w:r>
      <w:r w:rsidR="00201BCD">
        <w:rPr>
          <w:i/>
          <w:color w:val="auto"/>
          <w:sz w:val="22"/>
          <w:szCs w:val="22"/>
        </w:rPr>
        <w:t>o-c</w:t>
      </w:r>
      <w:r w:rsidR="00201BCD" w:rsidRPr="00201BCD">
        <w:rPr>
          <w:i/>
          <w:color w:val="auto"/>
          <w:sz w:val="22"/>
          <w:szCs w:val="22"/>
        </w:rPr>
        <w:t>hair</w:t>
      </w:r>
    </w:p>
    <w:p w14:paraId="1FDDD6B5" w14:textId="206EB311" w:rsidR="002E6A03" w:rsidRPr="0028139A" w:rsidRDefault="002E6A03" w:rsidP="00037124">
      <w:pPr>
        <w:pStyle w:val="Default"/>
        <w:tabs>
          <w:tab w:val="left" w:pos="5220"/>
          <w:tab w:val="right" w:pos="9270"/>
          <w:tab w:val="right" w:pos="9360"/>
        </w:tabs>
        <w:spacing w:line="276" w:lineRule="auto"/>
        <w:ind w:left="1710"/>
        <w:rPr>
          <w:color w:val="auto"/>
          <w:sz w:val="22"/>
          <w:szCs w:val="22"/>
        </w:rPr>
      </w:pPr>
      <w:r w:rsidRPr="0028139A">
        <w:rPr>
          <w:color w:val="auto"/>
          <w:sz w:val="22"/>
          <w:szCs w:val="22"/>
        </w:rPr>
        <w:t>App</w:t>
      </w:r>
      <w:r>
        <w:rPr>
          <w:color w:val="auto"/>
          <w:sz w:val="22"/>
          <w:szCs w:val="22"/>
        </w:rPr>
        <w:t>roval of Minutes, 1/13/22</w:t>
      </w:r>
      <w:r w:rsidRPr="0028139A">
        <w:rPr>
          <w:color w:val="auto"/>
          <w:sz w:val="22"/>
          <w:szCs w:val="22"/>
        </w:rPr>
        <w:t xml:space="preserve">  </w:t>
      </w:r>
    </w:p>
    <w:p w14:paraId="56D9ED65" w14:textId="0151CC9B" w:rsidR="00DC3774" w:rsidRDefault="00DC3774" w:rsidP="00037124">
      <w:pPr>
        <w:ind w:left="1710"/>
      </w:pPr>
      <w:r w:rsidRPr="00A25FEC">
        <w:t xml:space="preserve">Introduction of </w:t>
      </w:r>
      <w:r w:rsidR="00037124">
        <w:t xml:space="preserve">New </w:t>
      </w:r>
      <w:r w:rsidRPr="00A25FEC">
        <w:t>Committee Members</w:t>
      </w:r>
    </w:p>
    <w:p w14:paraId="140EF3FF" w14:textId="61B9689D" w:rsidR="002C5DB6" w:rsidRDefault="002C5DB6" w:rsidP="00293D37">
      <w:pPr>
        <w:ind w:left="720" w:firstLine="720"/>
      </w:pPr>
    </w:p>
    <w:p w14:paraId="20EF2B46" w14:textId="77777777" w:rsidR="00F21C6D" w:rsidRPr="00A25FEC" w:rsidRDefault="00F21C6D" w:rsidP="00293D37">
      <w:pPr>
        <w:ind w:left="720" w:firstLine="720"/>
      </w:pPr>
    </w:p>
    <w:p w14:paraId="1773FC1C" w14:textId="6DBD62BA" w:rsidR="002C5DB6" w:rsidRDefault="002C5DB6" w:rsidP="002C5DB6">
      <w:pPr>
        <w:rPr>
          <w:i/>
          <w:iCs/>
        </w:rPr>
      </w:pPr>
      <w:r>
        <w:rPr>
          <w:b/>
          <w:bCs/>
        </w:rPr>
        <w:t xml:space="preserve">        12:45 p.m.  </w:t>
      </w:r>
      <w:r w:rsidR="00F21C6D">
        <w:t>Interactive Platform N</w:t>
      </w:r>
      <w:r w:rsidR="00F21C6D" w:rsidRPr="00A25FEC">
        <w:t xml:space="preserve">eeds </w:t>
      </w:r>
      <w:r w:rsidR="00F21C6D">
        <w:t>A</w:t>
      </w:r>
      <w:r w:rsidR="00F21C6D" w:rsidRPr="00A25FEC">
        <w:t>ssessment</w:t>
      </w:r>
      <w:r>
        <w:t xml:space="preserve"> </w:t>
      </w:r>
      <w:r w:rsidR="00F21C6D">
        <w:t>Report</w:t>
      </w:r>
      <w:r>
        <w:tab/>
      </w:r>
      <w:r w:rsidR="00F21C6D">
        <w:tab/>
      </w:r>
      <w:r>
        <w:rPr>
          <w:i/>
          <w:iCs/>
        </w:rPr>
        <w:t xml:space="preserve">Lynn Baker, Governor’s Office of Early </w:t>
      </w:r>
    </w:p>
    <w:p w14:paraId="6AB6413F" w14:textId="37E9E93C" w:rsidR="00F21C6D" w:rsidRDefault="00F21C6D" w:rsidP="00F21C6D">
      <w:pPr>
        <w:ind w:left="1710"/>
      </w:pPr>
      <w:r>
        <w:t>Kentucky Interactive Updates</w:t>
      </w:r>
      <w:r w:rsidRPr="00F21C6D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21C6D">
        <w:rPr>
          <w:i/>
          <w:iCs/>
        </w:rPr>
        <w:t>Scot Williams</w:t>
      </w:r>
      <w:r>
        <w:rPr>
          <w:i/>
          <w:iCs/>
        </w:rPr>
        <w:t xml:space="preserve"> &amp; Les</w:t>
      </w:r>
      <w:r w:rsidRPr="00F21C6D">
        <w:rPr>
          <w:i/>
          <w:iCs/>
        </w:rPr>
        <w:t>, Tyler Technologies</w:t>
      </w:r>
    </w:p>
    <w:p w14:paraId="3274C9FC" w14:textId="1EEC90B7" w:rsidR="00DC3774" w:rsidRDefault="002C5DB6" w:rsidP="00F21C6D">
      <w:pPr>
        <w:ind w:left="1440"/>
      </w:pPr>
      <w:r>
        <w:t xml:space="preserve">     </w:t>
      </w:r>
    </w:p>
    <w:p w14:paraId="74787E90" w14:textId="77777777" w:rsidR="006749DD" w:rsidRDefault="006749DD" w:rsidP="00F21C6D">
      <w:pPr>
        <w:ind w:left="1440"/>
      </w:pPr>
    </w:p>
    <w:p w14:paraId="4575A10A" w14:textId="7AAFF243" w:rsidR="00DC3774" w:rsidRDefault="00ED67D2" w:rsidP="00ED67D2">
      <w:r>
        <w:rPr>
          <w:b/>
          <w:bCs/>
        </w:rPr>
        <w:t xml:space="preserve">        1:15 p.m.    </w:t>
      </w:r>
      <w:r w:rsidR="00DC3774">
        <w:t>Discussion</w:t>
      </w:r>
      <w:r w:rsidR="00DC3774" w:rsidRPr="00A25FEC">
        <w:t>:</w:t>
      </w:r>
      <w:r w:rsidR="004B1A41">
        <w:tab/>
      </w:r>
      <w:r w:rsidR="004B1A41">
        <w:tab/>
      </w:r>
      <w:r w:rsidR="004B1A41">
        <w:tab/>
      </w:r>
      <w:r w:rsidR="004B1A41">
        <w:tab/>
      </w:r>
      <w:r w:rsidR="004B1A41">
        <w:tab/>
      </w:r>
      <w:r w:rsidR="004B1A41">
        <w:tab/>
      </w:r>
      <w:r w:rsidR="006749DD">
        <w:rPr>
          <w:i/>
          <w:iCs/>
        </w:rPr>
        <w:tab/>
      </w:r>
      <w:r w:rsidR="004B1A41">
        <w:rPr>
          <w:i/>
          <w:iCs/>
        </w:rPr>
        <w:t xml:space="preserve">Facilitator: </w:t>
      </w:r>
      <w:r w:rsidR="006749DD">
        <w:rPr>
          <w:i/>
        </w:rPr>
        <w:t xml:space="preserve">Dr. </w:t>
      </w:r>
      <w:r w:rsidR="006749DD" w:rsidRPr="00201BCD">
        <w:rPr>
          <w:i/>
        </w:rPr>
        <w:t xml:space="preserve">Jill </w:t>
      </w:r>
      <w:r w:rsidR="006749DD" w:rsidRPr="00201BCD">
        <w:rPr>
          <w:rStyle w:val="apple-style-span"/>
          <w:rFonts w:ascii="Lucida Grande" w:eastAsia="Times New Roman" w:hAnsi="Lucida Grande" w:cs="Times New Roman"/>
          <w:i/>
        </w:rPr>
        <w:t>Jacobi-Vessels</w:t>
      </w:r>
      <w:r w:rsidR="006749DD">
        <w:rPr>
          <w:i/>
        </w:rPr>
        <w:t xml:space="preserve">, </w:t>
      </w:r>
      <w:r w:rsidR="006749DD" w:rsidRPr="00201BCD">
        <w:rPr>
          <w:i/>
        </w:rPr>
        <w:t>C</w:t>
      </w:r>
      <w:r w:rsidR="006749DD">
        <w:rPr>
          <w:i/>
        </w:rPr>
        <w:t>o-c</w:t>
      </w:r>
      <w:r w:rsidR="006749DD" w:rsidRPr="00201BCD">
        <w:rPr>
          <w:i/>
        </w:rPr>
        <w:t>hair</w:t>
      </w:r>
    </w:p>
    <w:p w14:paraId="4B22B289" w14:textId="71AA044B" w:rsidR="006749DD" w:rsidRDefault="006749DD" w:rsidP="006749DD">
      <w:pPr>
        <w:ind w:left="1710"/>
      </w:pPr>
      <w:r>
        <w:t xml:space="preserve">Content and Visual Features </w:t>
      </w:r>
      <w:r w:rsidR="004B1A41">
        <w:t>for the Target Audiences</w:t>
      </w:r>
    </w:p>
    <w:p w14:paraId="4CAFC3F7" w14:textId="1BF000C0" w:rsidR="00DC3774" w:rsidRDefault="00A12DFE" w:rsidP="00A12DFE">
      <w:pPr>
        <w:ind w:left="1710"/>
      </w:pPr>
      <w:r>
        <w:t xml:space="preserve">Searchable Standards </w:t>
      </w:r>
    </w:p>
    <w:p w14:paraId="1D21B962" w14:textId="4D9C6275" w:rsidR="00F21C6D" w:rsidRDefault="00F21C6D" w:rsidP="00DC3774"/>
    <w:p w14:paraId="0379FDFF" w14:textId="77777777" w:rsidR="006749DD" w:rsidRPr="00A25FEC" w:rsidRDefault="006749DD" w:rsidP="00DC3774"/>
    <w:p w14:paraId="0DFDB193" w14:textId="0A33704E" w:rsidR="00DC3774" w:rsidRPr="006749DD" w:rsidRDefault="00ED67D2" w:rsidP="006749DD">
      <w:r>
        <w:t xml:space="preserve">        </w:t>
      </w:r>
      <w:r>
        <w:rPr>
          <w:b/>
          <w:bCs/>
        </w:rPr>
        <w:t>1:</w:t>
      </w:r>
      <w:r w:rsidR="0092403F">
        <w:rPr>
          <w:b/>
          <w:bCs/>
        </w:rPr>
        <w:t>45</w:t>
      </w:r>
      <w:r>
        <w:rPr>
          <w:b/>
          <w:bCs/>
        </w:rPr>
        <w:t xml:space="preserve"> p.m.     </w:t>
      </w:r>
      <w:r w:rsidR="00350850">
        <w:t>Wrap-up</w:t>
      </w:r>
      <w:r w:rsidR="006749DD">
        <w:t xml:space="preserve"> and Next Steps</w:t>
      </w:r>
      <w:r w:rsidR="00DC3774" w:rsidRPr="00A25FEC">
        <w:t xml:space="preserve"> </w:t>
      </w:r>
    </w:p>
    <w:p w14:paraId="1EE69790" w14:textId="77777777" w:rsidR="006749DD" w:rsidRDefault="00ED67D2" w:rsidP="00ED67D2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784491E1" w14:textId="72681B27" w:rsidR="00DC3774" w:rsidRDefault="00DC3774" w:rsidP="006749DD">
      <w:pPr>
        <w:ind w:left="1710"/>
      </w:pPr>
      <w:r w:rsidRPr="00ED67D2">
        <w:rPr>
          <w:b/>
          <w:bCs/>
        </w:rPr>
        <w:t>Next meeting</w:t>
      </w:r>
      <w:r w:rsidR="00ED67D2" w:rsidRPr="00ED67D2">
        <w:rPr>
          <w:b/>
          <w:bCs/>
        </w:rPr>
        <w:t>:</w:t>
      </w:r>
      <w:r w:rsidR="00ED67D2">
        <w:t xml:space="preserve"> </w:t>
      </w:r>
      <w:r w:rsidR="00A12DFE">
        <w:t>March</w:t>
      </w:r>
      <w:r w:rsidRPr="00A25FEC">
        <w:t xml:space="preserve"> 10</w:t>
      </w:r>
      <w:r w:rsidRPr="00A25FEC">
        <w:rPr>
          <w:vertAlign w:val="superscript"/>
        </w:rPr>
        <w:t>th</w:t>
      </w:r>
      <w:r w:rsidRPr="00A25FEC">
        <w:t xml:space="preserve"> </w:t>
      </w:r>
      <w:r w:rsidR="006749DD">
        <w:t>12:30-2:00pm</w:t>
      </w:r>
    </w:p>
    <w:p w14:paraId="623761AB" w14:textId="01AAC6A0" w:rsidR="00ED67D2" w:rsidRDefault="00ED67D2" w:rsidP="00ED67D2"/>
    <w:p w14:paraId="0F929203" w14:textId="04F8452D" w:rsidR="00ED67D2" w:rsidRDefault="00ED67D2" w:rsidP="00ED67D2"/>
    <w:p w14:paraId="43828FC9" w14:textId="02D2F3F4" w:rsidR="00ED67D2" w:rsidRDefault="00ED67D2" w:rsidP="00ED67D2"/>
    <w:p w14:paraId="71E59AA0" w14:textId="1069D4CE" w:rsidR="00ED67D2" w:rsidRDefault="00ED67D2" w:rsidP="00ED67D2"/>
    <w:p w14:paraId="4715A3CC" w14:textId="2439B575" w:rsidR="00ED67D2" w:rsidRDefault="00ED67D2" w:rsidP="00ED67D2"/>
    <w:p w14:paraId="54F31601" w14:textId="0CA00FAA" w:rsidR="00ED67D2" w:rsidRDefault="00ED67D2" w:rsidP="00ED67D2"/>
    <w:p w14:paraId="7385A46D" w14:textId="6901E839" w:rsidR="00ED67D2" w:rsidRDefault="00ED67D2" w:rsidP="00ED67D2"/>
    <w:p w14:paraId="0936D204" w14:textId="172387DF" w:rsidR="00ED67D2" w:rsidRDefault="00ED67D2" w:rsidP="00ED67D2"/>
    <w:p w14:paraId="49203421" w14:textId="737C9FB7" w:rsidR="00ED67D2" w:rsidRDefault="00ED67D2" w:rsidP="00ED67D2"/>
    <w:p w14:paraId="0F08257F" w14:textId="46932FE9" w:rsidR="00ED67D2" w:rsidRDefault="00ED67D2" w:rsidP="00ED67D2"/>
    <w:p w14:paraId="17A1CF05" w14:textId="358FB055" w:rsidR="00ED67D2" w:rsidRDefault="00ED67D2" w:rsidP="00ED67D2"/>
    <w:p w14:paraId="646C8B96" w14:textId="3333EA1C" w:rsidR="00ED67D2" w:rsidRDefault="00ED67D2" w:rsidP="00ED67D2"/>
    <w:p w14:paraId="69A90E3C" w14:textId="77777777" w:rsidR="00ED67D2" w:rsidRPr="00A25FEC" w:rsidRDefault="00ED67D2" w:rsidP="00ED67D2"/>
    <w:p w14:paraId="799D4A56" w14:textId="77777777" w:rsidR="00DC3774" w:rsidRPr="00A25FEC" w:rsidRDefault="00DC3774" w:rsidP="00DC3774"/>
    <w:p w14:paraId="2239D123" w14:textId="77777777" w:rsidR="00DC3774" w:rsidRPr="00A25FEC" w:rsidRDefault="00DC3774" w:rsidP="00DC3774"/>
    <w:p w14:paraId="58617A9F" w14:textId="77777777" w:rsidR="000437FC" w:rsidRPr="0028139A" w:rsidRDefault="000437FC" w:rsidP="0028139A">
      <w:pPr>
        <w:tabs>
          <w:tab w:val="left" w:pos="1710"/>
          <w:tab w:val="left" w:pos="5220"/>
          <w:tab w:val="right" w:pos="9360"/>
        </w:tabs>
        <w:ind w:firstLine="540"/>
        <w:rPr>
          <w:i/>
          <w:highlight w:val="yellow"/>
        </w:rPr>
      </w:pPr>
      <w:r w:rsidRPr="0028139A">
        <w:rPr>
          <w:i/>
        </w:rPr>
        <w:tab/>
      </w:r>
    </w:p>
    <w:p w14:paraId="2EAA05F9" w14:textId="77777777" w:rsidR="00245E1B" w:rsidRDefault="00245E1B">
      <w:pPr>
        <w:pStyle w:val="BodyText"/>
        <w:rPr>
          <w:sz w:val="20"/>
        </w:rPr>
      </w:pPr>
    </w:p>
    <w:p w14:paraId="4BB3DDA0" w14:textId="77777777" w:rsidR="00245E1B" w:rsidRDefault="0041461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9200" behindDoc="1" locked="0" layoutInCell="1" allowOverlap="1" wp14:anchorId="4712E59F" wp14:editId="3AFFEB6B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1104900" cy="3450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4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A177E" w14:textId="77777777" w:rsidR="00245E1B" w:rsidRDefault="004F5DEE" w:rsidP="000437FC">
      <w:pPr>
        <w:tabs>
          <w:tab w:val="left" w:pos="8119"/>
        </w:tabs>
        <w:spacing w:before="95"/>
        <w:rPr>
          <w:sz w:val="20"/>
        </w:rPr>
      </w:pPr>
      <w:hyperlink r:id="rId10" w:history="1">
        <w:r w:rsidR="003F4F1C" w:rsidRPr="00182B9E">
          <w:rPr>
            <w:rStyle w:val="Hyperlink"/>
            <w:sz w:val="20"/>
          </w:rPr>
          <w:t>www.kyecac.gov</w:t>
        </w:r>
      </w:hyperlink>
      <w:r w:rsidR="007C7919">
        <w:rPr>
          <w:color w:val="230B7D"/>
          <w:sz w:val="20"/>
        </w:rPr>
        <w:tab/>
        <w:t>An</w:t>
      </w:r>
      <w:r w:rsidR="007C7919">
        <w:rPr>
          <w:color w:val="230B7D"/>
          <w:spacing w:val="-3"/>
          <w:sz w:val="20"/>
        </w:rPr>
        <w:t xml:space="preserve"> </w:t>
      </w:r>
      <w:r w:rsidR="007C7919">
        <w:rPr>
          <w:color w:val="230B7D"/>
          <w:sz w:val="20"/>
        </w:rPr>
        <w:t>Equal</w:t>
      </w:r>
      <w:r w:rsidR="007C7919">
        <w:rPr>
          <w:color w:val="230B7D"/>
          <w:spacing w:val="-3"/>
          <w:sz w:val="20"/>
        </w:rPr>
        <w:t xml:space="preserve"> </w:t>
      </w:r>
      <w:r w:rsidR="007C7919">
        <w:rPr>
          <w:color w:val="230B7D"/>
          <w:sz w:val="20"/>
        </w:rPr>
        <w:t>Opportunity Employer</w:t>
      </w:r>
      <w:r w:rsidR="007C7919">
        <w:rPr>
          <w:color w:val="230B7D"/>
          <w:spacing w:val="-1"/>
          <w:sz w:val="20"/>
        </w:rPr>
        <w:t xml:space="preserve"> </w:t>
      </w:r>
      <w:r w:rsidR="007C7919">
        <w:rPr>
          <w:color w:val="230B7D"/>
          <w:sz w:val="20"/>
        </w:rPr>
        <w:t>M/F/D</w:t>
      </w:r>
    </w:p>
    <w:sectPr w:rsidR="00245E1B">
      <w:type w:val="continuous"/>
      <w:pgSz w:w="12240" w:h="15840"/>
      <w:pgMar w:top="720" w:right="3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78D2" w14:textId="77777777" w:rsidR="00F04201" w:rsidRDefault="00F04201" w:rsidP="00170B8E">
      <w:r>
        <w:separator/>
      </w:r>
    </w:p>
  </w:endnote>
  <w:endnote w:type="continuationSeparator" w:id="0">
    <w:p w14:paraId="66F35F32" w14:textId="77777777" w:rsidR="00F04201" w:rsidRDefault="00F04201" w:rsidP="001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8006" w14:textId="77777777" w:rsidR="00F04201" w:rsidRDefault="00F04201" w:rsidP="00170B8E">
      <w:r>
        <w:separator/>
      </w:r>
    </w:p>
  </w:footnote>
  <w:footnote w:type="continuationSeparator" w:id="0">
    <w:p w14:paraId="48BFEF9B" w14:textId="77777777" w:rsidR="00F04201" w:rsidRDefault="00F04201" w:rsidP="0017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9F19" w14:textId="77777777" w:rsidR="00170B8E" w:rsidRDefault="00170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68F8"/>
    <w:multiLevelType w:val="hybridMultilevel"/>
    <w:tmpl w:val="8D6626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AA91901"/>
    <w:multiLevelType w:val="hybridMultilevel"/>
    <w:tmpl w:val="5AF4B67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F530647"/>
    <w:multiLevelType w:val="hybridMultilevel"/>
    <w:tmpl w:val="EF1814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2B44E8"/>
    <w:multiLevelType w:val="hybridMultilevel"/>
    <w:tmpl w:val="891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555D"/>
    <w:multiLevelType w:val="hybridMultilevel"/>
    <w:tmpl w:val="4840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1E57"/>
    <w:multiLevelType w:val="hybridMultilevel"/>
    <w:tmpl w:val="5B204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D7A90"/>
    <w:multiLevelType w:val="hybridMultilevel"/>
    <w:tmpl w:val="8AEA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5A4F"/>
    <w:multiLevelType w:val="hybridMultilevel"/>
    <w:tmpl w:val="8B0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856D3"/>
    <w:multiLevelType w:val="hybridMultilevel"/>
    <w:tmpl w:val="5B60E78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707D498F"/>
    <w:multiLevelType w:val="hybridMultilevel"/>
    <w:tmpl w:val="4C32A53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7B76316D"/>
    <w:multiLevelType w:val="hybridMultilevel"/>
    <w:tmpl w:val="AFCA8FAC"/>
    <w:lvl w:ilvl="0" w:tplc="28ACC940">
      <w:numFmt w:val="bullet"/>
      <w:lvlText w:val=""/>
      <w:lvlJc w:val="left"/>
      <w:pPr>
        <w:ind w:left="2700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CC1DAA">
      <w:numFmt w:val="bullet"/>
      <w:lvlText w:val=""/>
      <w:lvlJc w:val="left"/>
      <w:pPr>
        <w:ind w:left="33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FAD5D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3" w:tplc="792E72A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4" w:tplc="B51EDE5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5" w:tplc="AD2E34A6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6" w:tplc="24E6F15A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  <w:lvl w:ilvl="7" w:tplc="B10CCB42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 w:tplc="3334D1EA">
      <w:numFmt w:val="bullet"/>
      <w:lvlText w:val="•"/>
      <w:lvlJc w:val="left"/>
      <w:pPr>
        <w:ind w:left="979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DAD2659"/>
    <w:multiLevelType w:val="hybridMultilevel"/>
    <w:tmpl w:val="C546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1B"/>
    <w:rsid w:val="00037124"/>
    <w:rsid w:val="000437FC"/>
    <w:rsid w:val="000619DF"/>
    <w:rsid w:val="000D548A"/>
    <w:rsid w:val="00127916"/>
    <w:rsid w:val="00170B8E"/>
    <w:rsid w:val="001F0382"/>
    <w:rsid w:val="00201BCD"/>
    <w:rsid w:val="002076DC"/>
    <w:rsid w:val="00211BBE"/>
    <w:rsid w:val="00235C9C"/>
    <w:rsid w:val="002374DA"/>
    <w:rsid w:val="00245E1B"/>
    <w:rsid w:val="002805EC"/>
    <w:rsid w:val="0028139A"/>
    <w:rsid w:val="00293D37"/>
    <w:rsid w:val="002C5DB6"/>
    <w:rsid w:val="002E6A03"/>
    <w:rsid w:val="00350850"/>
    <w:rsid w:val="00364FD1"/>
    <w:rsid w:val="00386FB0"/>
    <w:rsid w:val="00394824"/>
    <w:rsid w:val="003F4F1C"/>
    <w:rsid w:val="00404678"/>
    <w:rsid w:val="00414617"/>
    <w:rsid w:val="00441329"/>
    <w:rsid w:val="004B1A41"/>
    <w:rsid w:val="004D07E7"/>
    <w:rsid w:val="004F2110"/>
    <w:rsid w:val="004F5DEE"/>
    <w:rsid w:val="00551801"/>
    <w:rsid w:val="00614FE8"/>
    <w:rsid w:val="00623837"/>
    <w:rsid w:val="00641DB1"/>
    <w:rsid w:val="00655B9E"/>
    <w:rsid w:val="006749DD"/>
    <w:rsid w:val="006943C1"/>
    <w:rsid w:val="006E6A09"/>
    <w:rsid w:val="007C7919"/>
    <w:rsid w:val="00883950"/>
    <w:rsid w:val="008C22EB"/>
    <w:rsid w:val="008C30A4"/>
    <w:rsid w:val="008F2412"/>
    <w:rsid w:val="008F2723"/>
    <w:rsid w:val="0092403F"/>
    <w:rsid w:val="00945320"/>
    <w:rsid w:val="009A2661"/>
    <w:rsid w:val="009A6C70"/>
    <w:rsid w:val="00A12DFE"/>
    <w:rsid w:val="00A167A8"/>
    <w:rsid w:val="00A868D2"/>
    <w:rsid w:val="00AC433A"/>
    <w:rsid w:val="00AC7A30"/>
    <w:rsid w:val="00B040A4"/>
    <w:rsid w:val="00B5294F"/>
    <w:rsid w:val="00B83DDE"/>
    <w:rsid w:val="00BE31AE"/>
    <w:rsid w:val="00DC3774"/>
    <w:rsid w:val="00E95C77"/>
    <w:rsid w:val="00EB208A"/>
    <w:rsid w:val="00EB3823"/>
    <w:rsid w:val="00ED67D2"/>
    <w:rsid w:val="00F04201"/>
    <w:rsid w:val="00F21C6D"/>
    <w:rsid w:val="00F72140"/>
    <w:rsid w:val="00FA61B9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5D8C"/>
  <w15:docId w15:val="{C4A3DF1B-EA31-47A8-89D6-F910645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4"/>
      <w:ind w:left="3320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08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4"/>
      <w:ind w:left="33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437F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37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7F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46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0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B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0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B8E"/>
    <w:rPr>
      <w:rFonts w:ascii="Arial" w:eastAsia="Arial" w:hAnsi="Arial" w:cs="Arial"/>
    </w:rPr>
  </w:style>
  <w:style w:type="character" w:customStyle="1" w:styleId="apple-style-span">
    <w:name w:val="apple-style-span"/>
    <w:basedOn w:val="DefaultParagraphFont"/>
    <w:rsid w:val="0020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7414D62A2AE44B50377D857804757" ma:contentTypeVersion="2" ma:contentTypeDescription="Create a new document." ma:contentTypeScope="" ma:versionID="33c3143c2b1036dc13689c7b975f558a">
  <xsd:schema xmlns:xsd="http://www.w3.org/2001/XMLSchema" xmlns:xs="http://www.w3.org/2001/XMLSchema" xmlns:p="http://schemas.microsoft.com/office/2006/metadata/properties" xmlns:ns1="http://schemas.microsoft.com/sharepoint/v3" xmlns:ns2="d259cbed-8c08-4131-9830-fb77fcbb1b14" targetNamespace="http://schemas.microsoft.com/office/2006/metadata/properties" ma:root="true" ma:fieldsID="1d5394770afcd52461fdccccb1c85966" ns1:_="" ns2:_="">
    <xsd:import namespace="http://schemas.microsoft.com/sharepoint/v3"/>
    <xsd:import namespace="d259cbed-8c08-4131-9830-fb77fcbb1b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cbed-8c08-4131-9830-fb77fcbb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E91BF-CC91-4B47-9895-03C38A6ECB72}"/>
</file>

<file path=customXml/itemProps2.xml><?xml version="1.0" encoding="utf-8"?>
<ds:datastoreItem xmlns:ds="http://schemas.openxmlformats.org/officeDocument/2006/customXml" ds:itemID="{6CE3203E-81D3-4356-B49F-D4BF402E517E}"/>
</file>

<file path=customXml/itemProps3.xml><?xml version="1.0" encoding="utf-8"?>
<ds:datastoreItem xmlns:ds="http://schemas.openxmlformats.org/officeDocument/2006/customXml" ds:itemID="{6A65A73E-0820-4481-80D5-C084DC587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Hutch, Diana  (Early Childhood)</dc:creator>
  <cp:lastModifiedBy>Baker, Lynn L (Early Childhood)</cp:lastModifiedBy>
  <cp:revision>2</cp:revision>
  <dcterms:created xsi:type="dcterms:W3CDTF">2022-02-07T13:31:00Z</dcterms:created>
  <dcterms:modified xsi:type="dcterms:W3CDTF">2022-02-07T13:31:00Z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0x0101008FF7414D62A2AE44B50377D857804757</vt:lpwstr>
  </property>
</Properties>
</file>